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305C" w14:textId="672CB374" w:rsidR="00425936" w:rsidRPr="00425936" w:rsidRDefault="00425936" w:rsidP="00425936">
      <w:pPr>
        <w:textAlignment w:val="baseline"/>
        <w:outlineLvl w:val="0"/>
        <w:rPr>
          <w:rFonts w:eastAsia="Times New Roman" w:cstheme="minorHAnsi"/>
          <w:b/>
          <w:bCs/>
          <w:color w:val="F08479"/>
          <w:kern w:val="36"/>
          <w:sz w:val="72"/>
          <w:szCs w:val="72"/>
          <w:lang w:eastAsia="en-GB"/>
        </w:rPr>
      </w:pPr>
      <w:r w:rsidRPr="008426F5">
        <w:rPr>
          <w:rFonts w:eastAsia="Times New Roman" w:cstheme="minorHAnsi"/>
          <w:b/>
          <w:bCs/>
          <w:color w:val="F08479"/>
          <w:kern w:val="36"/>
          <w:sz w:val="72"/>
          <w:szCs w:val="72"/>
          <w:bdr w:val="none" w:sz="0" w:space="0" w:color="auto" w:frame="1"/>
          <w:lang w:eastAsia="en-GB"/>
        </w:rPr>
        <w:t xml:space="preserve">Senior </w:t>
      </w:r>
      <w:r w:rsidRPr="00425936">
        <w:rPr>
          <w:rFonts w:eastAsia="Times New Roman" w:cstheme="minorHAnsi"/>
          <w:b/>
          <w:bCs/>
          <w:color w:val="F08479"/>
          <w:kern w:val="36"/>
          <w:sz w:val="72"/>
          <w:szCs w:val="72"/>
          <w:bdr w:val="none" w:sz="0" w:space="0" w:color="auto" w:frame="1"/>
          <w:lang w:eastAsia="en-GB"/>
        </w:rPr>
        <w:t>Paraplanner (</w:t>
      </w:r>
      <w:r w:rsidRPr="008426F5">
        <w:rPr>
          <w:rFonts w:eastAsia="Times New Roman" w:cstheme="minorHAnsi"/>
          <w:b/>
          <w:bCs/>
          <w:color w:val="F08479"/>
          <w:kern w:val="36"/>
          <w:sz w:val="72"/>
          <w:szCs w:val="72"/>
          <w:bdr w:val="none" w:sz="0" w:space="0" w:color="auto" w:frame="1"/>
          <w:lang w:eastAsia="en-GB"/>
        </w:rPr>
        <w:t>Eparaplan Connect</w:t>
      </w:r>
      <w:r w:rsidRPr="00425936">
        <w:rPr>
          <w:rFonts w:eastAsia="Times New Roman" w:cstheme="minorHAnsi"/>
          <w:b/>
          <w:bCs/>
          <w:color w:val="F08479"/>
          <w:kern w:val="36"/>
          <w:sz w:val="72"/>
          <w:szCs w:val="72"/>
          <w:bdr w:val="none" w:sz="0" w:space="0" w:color="auto" w:frame="1"/>
          <w:lang w:eastAsia="en-GB"/>
        </w:rPr>
        <w:t>)</w:t>
      </w:r>
    </w:p>
    <w:p w14:paraId="638A2FE2" w14:textId="77777777" w:rsidR="00425936" w:rsidRPr="00425936" w:rsidRDefault="00425936" w:rsidP="00425936">
      <w:pPr>
        <w:spacing w:line="384" w:lineRule="atLeast"/>
        <w:textAlignment w:val="baseline"/>
        <w:rPr>
          <w:rFonts w:eastAsia="Times New Roman" w:cstheme="minorHAnsi"/>
          <w:color w:val="FFFFFF"/>
          <w:sz w:val="22"/>
          <w:szCs w:val="22"/>
          <w:lang w:eastAsia="en-GB"/>
        </w:rPr>
      </w:pPr>
      <w:r w:rsidRPr="00425936">
        <w:rPr>
          <w:rFonts w:eastAsia="Times New Roman" w:cstheme="minorHAnsi"/>
          <w:color w:val="FFFFFF"/>
          <w:sz w:val="22"/>
          <w:szCs w:val="22"/>
          <w:bdr w:val="none" w:sz="0" w:space="0" w:color="auto" w:frame="1"/>
          <w:lang w:eastAsia="en-GB"/>
        </w:rPr>
        <w:t>Aberdeen, Edinburgh, Glasgow (Hybrid)</w:t>
      </w:r>
    </w:p>
    <w:p w14:paraId="475BD1AF" w14:textId="77777777" w:rsidR="00425936" w:rsidRPr="00425936" w:rsidRDefault="00425936" w:rsidP="00425936">
      <w:pPr>
        <w:spacing w:line="384" w:lineRule="atLeast"/>
        <w:textAlignment w:val="baseline"/>
        <w:rPr>
          <w:rFonts w:eastAsia="Times New Roman" w:cstheme="minorHAnsi"/>
          <w:color w:val="FFFFFF"/>
          <w:sz w:val="22"/>
          <w:szCs w:val="22"/>
          <w:lang w:eastAsia="en-GB"/>
        </w:rPr>
      </w:pPr>
      <w:r w:rsidRPr="00425936">
        <w:rPr>
          <w:rFonts w:eastAsia="Times New Roman" w:cstheme="minorHAnsi"/>
          <w:color w:val="FFFFFF"/>
          <w:sz w:val="22"/>
          <w:szCs w:val="22"/>
          <w:bdr w:val="none" w:sz="0" w:space="0" w:color="auto" w:frame="1"/>
          <w:lang w:eastAsia="en-GB"/>
        </w:rPr>
        <w:t>Acumen Financial Planning</w:t>
      </w:r>
    </w:p>
    <w:p w14:paraId="28880596" w14:textId="77777777" w:rsidR="00425936" w:rsidRPr="00425936" w:rsidRDefault="00425936" w:rsidP="00425936">
      <w:pPr>
        <w:textAlignment w:val="baseline"/>
        <w:outlineLvl w:val="0"/>
        <w:rPr>
          <w:rFonts w:eastAsia="Times New Roman" w:cstheme="minorHAnsi"/>
          <w:b/>
          <w:bCs/>
          <w:color w:val="F08479"/>
          <w:kern w:val="36"/>
          <w:sz w:val="36"/>
          <w:szCs w:val="36"/>
          <w:lang w:eastAsia="en-GB"/>
        </w:rPr>
      </w:pPr>
      <w:r w:rsidRPr="00425936">
        <w:rPr>
          <w:rFonts w:eastAsia="Times New Roman" w:cstheme="minorHAnsi"/>
          <w:b/>
          <w:bCs/>
          <w:color w:val="F08479"/>
          <w:kern w:val="36"/>
          <w:sz w:val="36"/>
          <w:szCs w:val="36"/>
          <w:bdr w:val="none" w:sz="0" w:space="0" w:color="auto" w:frame="1"/>
          <w:lang w:eastAsia="en-GB"/>
        </w:rPr>
        <w:t>Job Description</w:t>
      </w:r>
    </w:p>
    <w:p w14:paraId="54BF3ADF" w14:textId="3A5C51AC" w:rsidR="00AF0178" w:rsidRPr="00992C9E" w:rsidRDefault="00AF0178" w:rsidP="00992C9E">
      <w:pPr>
        <w:pStyle w:val="NormalWeb"/>
        <w:jc w:val="both"/>
        <w:rPr>
          <w:rFonts w:asciiTheme="minorHAnsi" w:hAnsiTheme="minorHAnsi" w:cstheme="minorHAnsi"/>
          <w:color w:val="000000" w:themeColor="text1"/>
          <w:sz w:val="28"/>
          <w:szCs w:val="28"/>
        </w:rPr>
      </w:pPr>
      <w:r w:rsidRPr="00992C9E">
        <w:rPr>
          <w:rFonts w:asciiTheme="minorHAnsi" w:hAnsiTheme="minorHAnsi" w:cstheme="minorHAnsi"/>
          <w:color w:val="000000" w:themeColor="text1"/>
          <w:sz w:val="28"/>
          <w:szCs w:val="28"/>
        </w:rPr>
        <w:t>Eparaplan Connect is an outsourced adviser support business that is affiliated by ownership with the large Quilter firm Lifetime Wealth management. We manage our own business and team as well as the admin and paraplanning team at Lifetime.</w:t>
      </w:r>
      <w:r w:rsidR="009506F2" w:rsidRPr="00992C9E">
        <w:rPr>
          <w:rFonts w:asciiTheme="minorHAnsi" w:hAnsiTheme="minorHAnsi" w:cstheme="minorHAnsi"/>
          <w:color w:val="000000" w:themeColor="text1"/>
          <w:sz w:val="28"/>
          <w:szCs w:val="28"/>
        </w:rPr>
        <w:t xml:space="preserve"> What this does mean is that we have a direct route to advising for our paraplanners who wish to advise and for those who don’t, opportunities to specialise in many areas.</w:t>
      </w:r>
    </w:p>
    <w:p w14:paraId="338E05AE" w14:textId="19AB1E89" w:rsidR="00AF0178" w:rsidRPr="00992C9E" w:rsidRDefault="00AF0178" w:rsidP="00992C9E">
      <w:pPr>
        <w:pStyle w:val="NormalWeb"/>
        <w:jc w:val="both"/>
        <w:rPr>
          <w:rFonts w:asciiTheme="minorHAnsi" w:hAnsiTheme="minorHAnsi" w:cstheme="minorHAnsi"/>
          <w:color w:val="000000" w:themeColor="text1"/>
          <w:sz w:val="28"/>
          <w:szCs w:val="28"/>
        </w:rPr>
      </w:pPr>
      <w:r w:rsidRPr="00992C9E">
        <w:rPr>
          <w:rFonts w:asciiTheme="minorHAnsi" w:hAnsiTheme="minorHAnsi" w:cstheme="minorHAnsi"/>
          <w:color w:val="000000" w:themeColor="text1"/>
          <w:sz w:val="28"/>
          <w:szCs w:val="28"/>
        </w:rPr>
        <w:t xml:space="preserve">We are looking for a </w:t>
      </w:r>
      <w:r w:rsidRPr="00992C9E">
        <w:rPr>
          <w:rFonts w:asciiTheme="minorHAnsi" w:hAnsiTheme="minorHAnsi" w:cstheme="minorHAnsi"/>
          <w:color w:val="000000" w:themeColor="text1"/>
          <w:sz w:val="28"/>
          <w:szCs w:val="28"/>
        </w:rPr>
        <w:t>senior paraplanner</w:t>
      </w:r>
      <w:r w:rsidRPr="00992C9E">
        <w:rPr>
          <w:rFonts w:asciiTheme="minorHAnsi" w:hAnsiTheme="minorHAnsi" w:cstheme="minorHAnsi"/>
          <w:color w:val="000000" w:themeColor="text1"/>
          <w:sz w:val="28"/>
          <w:szCs w:val="28"/>
        </w:rPr>
        <w:t xml:space="preserve"> to come in and WOW us! You need to be technical</w:t>
      </w:r>
      <w:r w:rsidRPr="00992C9E">
        <w:rPr>
          <w:rFonts w:asciiTheme="minorHAnsi" w:hAnsiTheme="minorHAnsi" w:cstheme="minorHAnsi"/>
          <w:color w:val="000000" w:themeColor="text1"/>
          <w:sz w:val="28"/>
          <w:szCs w:val="28"/>
        </w:rPr>
        <w:t xml:space="preserve"> and k</w:t>
      </w:r>
      <w:r w:rsidRPr="00992C9E">
        <w:rPr>
          <w:rFonts w:asciiTheme="minorHAnsi" w:hAnsiTheme="minorHAnsi" w:cstheme="minorHAnsi"/>
          <w:color w:val="000000" w:themeColor="text1"/>
          <w:sz w:val="28"/>
          <w:szCs w:val="28"/>
        </w:rPr>
        <w:t>now your stuff with financial advice, taxation, trusts</w:t>
      </w:r>
      <w:r w:rsidRPr="00992C9E">
        <w:rPr>
          <w:rFonts w:asciiTheme="minorHAnsi" w:hAnsiTheme="minorHAnsi" w:cstheme="minorHAnsi"/>
          <w:color w:val="000000" w:themeColor="text1"/>
          <w:sz w:val="28"/>
          <w:szCs w:val="28"/>
        </w:rPr>
        <w:t>, EIS, VCT, DB</w:t>
      </w:r>
      <w:r w:rsidRPr="00992C9E">
        <w:rPr>
          <w:rFonts w:asciiTheme="minorHAnsi" w:hAnsiTheme="minorHAnsi" w:cstheme="minorHAnsi"/>
          <w:color w:val="000000" w:themeColor="text1"/>
          <w:sz w:val="28"/>
          <w:szCs w:val="28"/>
        </w:rPr>
        <w:t xml:space="preserve"> etc</w:t>
      </w:r>
      <w:r w:rsidRPr="00992C9E">
        <w:rPr>
          <w:rFonts w:asciiTheme="minorHAnsi" w:hAnsiTheme="minorHAnsi" w:cstheme="minorHAnsi"/>
          <w:color w:val="000000" w:themeColor="text1"/>
          <w:sz w:val="28"/>
          <w:szCs w:val="28"/>
        </w:rPr>
        <w:t>, with a</w:t>
      </w:r>
      <w:r w:rsidRPr="00992C9E">
        <w:rPr>
          <w:rFonts w:asciiTheme="minorHAnsi" w:hAnsiTheme="minorHAnsi" w:cstheme="minorHAnsi"/>
          <w:color w:val="000000" w:themeColor="text1"/>
          <w:sz w:val="28"/>
          <w:szCs w:val="28"/>
        </w:rPr>
        <w:t>n ability to train your team of paraplanners and develop administrators into new paraplanners.</w:t>
      </w:r>
    </w:p>
    <w:p w14:paraId="6A7CBC53" w14:textId="77777777" w:rsidR="00AF0178" w:rsidRPr="00992C9E" w:rsidRDefault="00AF0178" w:rsidP="00992C9E">
      <w:pPr>
        <w:pStyle w:val="NormalWeb"/>
        <w:jc w:val="both"/>
        <w:rPr>
          <w:rFonts w:asciiTheme="minorHAnsi" w:hAnsiTheme="minorHAnsi" w:cstheme="minorHAnsi"/>
          <w:color w:val="000000" w:themeColor="text1"/>
          <w:sz w:val="28"/>
          <w:szCs w:val="28"/>
        </w:rPr>
      </w:pPr>
      <w:r w:rsidRPr="00992C9E">
        <w:rPr>
          <w:rFonts w:asciiTheme="minorHAnsi" w:hAnsiTheme="minorHAnsi" w:cstheme="minorHAnsi"/>
          <w:color w:val="000000" w:themeColor="text1"/>
          <w:sz w:val="28"/>
          <w:szCs w:val="28"/>
        </w:rPr>
        <w:t>You will need to know how to manage large workloads, delegating cases to paraplanners and organising information when needed to be collated with the admin team.</w:t>
      </w:r>
    </w:p>
    <w:p w14:paraId="4E51AD5E" w14:textId="6EA06A27" w:rsidR="00AF0178" w:rsidRPr="00992C9E" w:rsidRDefault="00AF0178" w:rsidP="00992C9E">
      <w:pPr>
        <w:pStyle w:val="NormalWeb"/>
        <w:jc w:val="both"/>
        <w:rPr>
          <w:rFonts w:asciiTheme="minorHAnsi" w:hAnsiTheme="minorHAnsi" w:cstheme="minorHAnsi"/>
          <w:color w:val="000000" w:themeColor="text1"/>
          <w:sz w:val="28"/>
          <w:szCs w:val="28"/>
        </w:rPr>
      </w:pPr>
      <w:r w:rsidRPr="00992C9E">
        <w:rPr>
          <w:rFonts w:asciiTheme="minorHAnsi" w:hAnsiTheme="minorHAnsi" w:cstheme="minorHAnsi"/>
          <w:color w:val="000000" w:themeColor="text1"/>
          <w:sz w:val="28"/>
          <w:szCs w:val="28"/>
        </w:rPr>
        <w:t xml:space="preserve">You will be working across 2 businesses </w:t>
      </w:r>
      <w:r w:rsidRPr="00992C9E">
        <w:rPr>
          <w:rFonts w:asciiTheme="minorHAnsi" w:hAnsiTheme="minorHAnsi" w:cstheme="minorHAnsi"/>
          <w:color w:val="000000" w:themeColor="text1"/>
          <w:sz w:val="28"/>
          <w:szCs w:val="28"/>
        </w:rPr>
        <w:t>who</w:t>
      </w:r>
      <w:r w:rsidRPr="00992C9E">
        <w:rPr>
          <w:rFonts w:asciiTheme="minorHAnsi" w:hAnsiTheme="minorHAnsi" w:cstheme="minorHAnsi"/>
          <w:color w:val="000000" w:themeColor="text1"/>
          <w:sz w:val="28"/>
          <w:szCs w:val="28"/>
        </w:rPr>
        <w:t xml:space="preserve"> work as one - you will need a good head for </w:t>
      </w:r>
      <w:r w:rsidRPr="00992C9E">
        <w:rPr>
          <w:rFonts w:asciiTheme="minorHAnsi" w:hAnsiTheme="minorHAnsi" w:cstheme="minorHAnsi"/>
          <w:color w:val="000000" w:themeColor="text1"/>
          <w:sz w:val="28"/>
          <w:szCs w:val="28"/>
        </w:rPr>
        <w:t>multi-tasking</w:t>
      </w:r>
      <w:r w:rsidRPr="00992C9E">
        <w:rPr>
          <w:rFonts w:asciiTheme="minorHAnsi" w:hAnsiTheme="minorHAnsi" w:cstheme="minorHAnsi"/>
          <w:color w:val="000000" w:themeColor="text1"/>
          <w:sz w:val="28"/>
          <w:szCs w:val="28"/>
        </w:rPr>
        <w:t xml:space="preserve"> and staying focussed.</w:t>
      </w:r>
    </w:p>
    <w:p w14:paraId="2AFBAC8F" w14:textId="02B611D3" w:rsidR="00425936" w:rsidRPr="00425936" w:rsidRDefault="00425936" w:rsidP="00425936">
      <w:pPr>
        <w:textAlignment w:val="baseline"/>
        <w:rPr>
          <w:rFonts w:eastAsia="Times New Roman" w:cstheme="minorHAnsi"/>
          <w:color w:val="000000" w:themeColor="text1"/>
          <w:sz w:val="28"/>
          <w:szCs w:val="28"/>
          <w:lang w:eastAsia="en-GB"/>
        </w:rPr>
      </w:pPr>
    </w:p>
    <w:p w14:paraId="1417ABAA" w14:textId="77777777" w:rsidR="00425936" w:rsidRPr="00425936" w:rsidRDefault="00425936" w:rsidP="00425936">
      <w:pPr>
        <w:textAlignment w:val="baseline"/>
        <w:rPr>
          <w:rFonts w:eastAsia="Times New Roman" w:cstheme="minorHAnsi"/>
          <w:color w:val="000000" w:themeColor="text1"/>
          <w:sz w:val="28"/>
          <w:szCs w:val="28"/>
          <w:lang w:eastAsia="en-GB"/>
        </w:rPr>
      </w:pPr>
      <w:r w:rsidRPr="00425936">
        <w:rPr>
          <w:rFonts w:eastAsia="Times New Roman" w:cstheme="minorHAnsi"/>
          <w:b/>
          <w:bCs/>
          <w:color w:val="000000" w:themeColor="text1"/>
          <w:sz w:val="28"/>
          <w:szCs w:val="28"/>
          <w:bdr w:val="none" w:sz="0" w:space="0" w:color="auto" w:frame="1"/>
          <w:lang w:eastAsia="en-GB"/>
        </w:rPr>
        <w:t>This varied role will involve:</w:t>
      </w:r>
    </w:p>
    <w:p w14:paraId="0F29F9B6" w14:textId="126B3A80" w:rsidR="008426F5" w:rsidRPr="008426F5" w:rsidRDefault="00425936" w:rsidP="008426F5">
      <w:pPr>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bdr w:val="none" w:sz="0" w:space="0" w:color="auto" w:frame="1"/>
          <w:lang w:eastAsia="en-GB"/>
        </w:rPr>
        <w:br/>
      </w:r>
      <w:r w:rsidR="008426F5" w:rsidRPr="008426F5">
        <w:rPr>
          <w:rFonts w:eastAsia="Times New Roman" w:cstheme="minorHAnsi"/>
          <w:color w:val="000000" w:themeColor="text1"/>
          <w:sz w:val="28"/>
          <w:szCs w:val="28"/>
          <w:lang w:eastAsia="en-GB"/>
        </w:rPr>
        <w:t>This is a role with responsibility and autonomy, so if you are the following, we want to hear from you:</w:t>
      </w:r>
    </w:p>
    <w:p w14:paraId="585D7D81"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Experienced paraplanner, with some industry qualifications</w:t>
      </w:r>
    </w:p>
    <w:p w14:paraId="15A49528"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Process manager – we have oodles of processes to create, review and manage</w:t>
      </w:r>
    </w:p>
    <w:p w14:paraId="65FAEA75"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People manager – able to assign cases, check work and coach junior paraplanners to improve their quality and careers</w:t>
      </w:r>
    </w:p>
    <w:p w14:paraId="66017CEB"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 xml:space="preserve">Flexible – can you cope with a variety of file types, processes, </w:t>
      </w:r>
      <w:proofErr w:type="gramStart"/>
      <w:r w:rsidRPr="008426F5">
        <w:rPr>
          <w:rFonts w:eastAsia="Times New Roman" w:cstheme="minorHAnsi"/>
          <w:color w:val="000000" w:themeColor="text1"/>
          <w:sz w:val="28"/>
          <w:szCs w:val="28"/>
          <w:lang w:eastAsia="en-GB"/>
        </w:rPr>
        <w:t>systems</w:t>
      </w:r>
      <w:proofErr w:type="gramEnd"/>
      <w:r w:rsidRPr="008426F5">
        <w:rPr>
          <w:rFonts w:eastAsia="Times New Roman" w:cstheme="minorHAnsi"/>
          <w:color w:val="000000" w:themeColor="text1"/>
          <w:sz w:val="28"/>
          <w:szCs w:val="28"/>
          <w:lang w:eastAsia="en-GB"/>
        </w:rPr>
        <w:t xml:space="preserve"> and standards, and can you reprioritise every day?</w:t>
      </w:r>
    </w:p>
    <w:p w14:paraId="62222B38"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lastRenderedPageBreak/>
        <w:t>Problem solver – we deal with imperfection, and we love it! Report writing is a skill, solving problems and helping clients is something else!</w:t>
      </w:r>
    </w:p>
    <w:p w14:paraId="53E0FA1B"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Multi-tasker – can you write reports, gather information from clients and coach your colleagues at (almost) the same time?</w:t>
      </w:r>
    </w:p>
    <w:p w14:paraId="78E7B3D3"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Knows how to Prioritise – always aware of deadlines and customer &amp; business needs</w:t>
      </w:r>
    </w:p>
    <w:p w14:paraId="6BEA9392"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Effective communicator – build relationships and trust, and get what you need</w:t>
      </w:r>
    </w:p>
    <w:p w14:paraId="212C33DD"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Commercially minded – can you be accurate and efficient?</w:t>
      </w:r>
    </w:p>
    <w:p w14:paraId="37CE6773"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Team player – happy to pick up a colleague’s work, or do the admin if needed</w:t>
      </w:r>
    </w:p>
    <w:p w14:paraId="0463692B" w14:textId="77777777" w:rsidR="008426F5" w:rsidRPr="008426F5" w:rsidRDefault="008426F5" w:rsidP="008426F5">
      <w:pPr>
        <w:numPr>
          <w:ilvl w:val="0"/>
          <w:numId w:val="8"/>
        </w:numPr>
        <w:spacing w:before="100" w:beforeAutospacing="1" w:after="100" w:afterAutospacing="1"/>
        <w:rPr>
          <w:rFonts w:eastAsia="Times New Roman" w:cstheme="minorHAnsi"/>
          <w:color w:val="000000" w:themeColor="text1"/>
          <w:sz w:val="28"/>
          <w:szCs w:val="28"/>
          <w:lang w:eastAsia="en-GB"/>
        </w:rPr>
      </w:pPr>
      <w:r w:rsidRPr="008426F5">
        <w:rPr>
          <w:rFonts w:eastAsia="Times New Roman" w:cstheme="minorHAnsi"/>
          <w:color w:val="000000" w:themeColor="text1"/>
          <w:sz w:val="28"/>
          <w:szCs w:val="28"/>
          <w:lang w:eastAsia="en-GB"/>
        </w:rPr>
        <w:t>Have a sense of humour and don’t take yourself too seriously</w:t>
      </w:r>
    </w:p>
    <w:p w14:paraId="74C6478C" w14:textId="77777777" w:rsidR="008426F5" w:rsidRPr="008426F5" w:rsidRDefault="008426F5" w:rsidP="008426F5">
      <w:pPr>
        <w:rPr>
          <w:rFonts w:eastAsia="Times New Roman" w:cstheme="minorHAnsi"/>
          <w:color w:val="000000" w:themeColor="text1"/>
          <w:sz w:val="28"/>
          <w:szCs w:val="28"/>
          <w:lang w:eastAsia="en-GB"/>
        </w:rPr>
      </w:pPr>
    </w:p>
    <w:p w14:paraId="0F2012B3" w14:textId="57CBD83A" w:rsidR="00425936" w:rsidRPr="00425936" w:rsidRDefault="00425936" w:rsidP="00425936">
      <w:pPr>
        <w:textAlignment w:val="baseline"/>
        <w:outlineLvl w:val="2"/>
        <w:rPr>
          <w:rFonts w:eastAsia="Times New Roman" w:cstheme="minorHAnsi"/>
          <w:b/>
          <w:bCs/>
          <w:color w:val="000000" w:themeColor="text1"/>
          <w:sz w:val="28"/>
          <w:szCs w:val="28"/>
          <w:lang w:eastAsia="en-GB"/>
        </w:rPr>
      </w:pPr>
    </w:p>
    <w:p w14:paraId="5C7A0842" w14:textId="77777777" w:rsidR="00425936" w:rsidRPr="00425936" w:rsidRDefault="00425936" w:rsidP="00425936">
      <w:pPr>
        <w:textAlignment w:val="baseline"/>
        <w:outlineLvl w:val="2"/>
        <w:rPr>
          <w:rFonts w:eastAsia="Times New Roman" w:cstheme="minorHAnsi"/>
          <w:b/>
          <w:bCs/>
          <w:color w:val="000000" w:themeColor="text1"/>
          <w:sz w:val="28"/>
          <w:szCs w:val="28"/>
          <w:lang w:eastAsia="en-GB"/>
        </w:rPr>
      </w:pPr>
      <w:r w:rsidRPr="00425936">
        <w:rPr>
          <w:rFonts w:eastAsia="Times New Roman" w:cstheme="minorHAnsi"/>
          <w:b/>
          <w:bCs/>
          <w:color w:val="000000" w:themeColor="text1"/>
          <w:sz w:val="28"/>
          <w:szCs w:val="28"/>
          <w:bdr w:val="none" w:sz="0" w:space="0" w:color="auto" w:frame="1"/>
          <w:lang w:eastAsia="en-GB"/>
        </w:rPr>
        <w:t>Required skills</w:t>
      </w:r>
    </w:p>
    <w:p w14:paraId="509BC4C3" w14:textId="423306BB" w:rsidR="00425936" w:rsidRPr="00425936" w:rsidRDefault="00425936" w:rsidP="00425936">
      <w:pPr>
        <w:textAlignment w:val="baseline"/>
        <w:rPr>
          <w:rFonts w:eastAsia="Times New Roman" w:cstheme="minorHAnsi"/>
          <w:color w:val="000000" w:themeColor="text1"/>
          <w:sz w:val="28"/>
          <w:szCs w:val="28"/>
          <w:lang w:eastAsia="en-GB"/>
        </w:rPr>
      </w:pPr>
    </w:p>
    <w:p w14:paraId="02D83F31" w14:textId="77777777" w:rsidR="00425936" w:rsidRPr="00425936" w:rsidRDefault="00425936" w:rsidP="00425936">
      <w:pPr>
        <w:numPr>
          <w:ilvl w:val="0"/>
          <w:numId w:val="2"/>
        </w:numPr>
        <w:ind w:left="1440"/>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lang w:eastAsia="en-GB"/>
        </w:rPr>
        <w:t>Excellent customer service skills</w:t>
      </w:r>
    </w:p>
    <w:p w14:paraId="3CFCDFD1" w14:textId="77777777" w:rsidR="00425936" w:rsidRPr="00425936" w:rsidRDefault="00425936" w:rsidP="00425936">
      <w:pPr>
        <w:numPr>
          <w:ilvl w:val="0"/>
          <w:numId w:val="2"/>
        </w:numPr>
        <w:ind w:left="1440"/>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lang w:eastAsia="en-GB"/>
        </w:rPr>
        <w:t>Strong written communication skills</w:t>
      </w:r>
    </w:p>
    <w:p w14:paraId="4C23246D" w14:textId="77777777" w:rsidR="00425936" w:rsidRPr="00425936" w:rsidRDefault="00425936" w:rsidP="00425936">
      <w:pPr>
        <w:numPr>
          <w:ilvl w:val="0"/>
          <w:numId w:val="2"/>
        </w:numPr>
        <w:ind w:left="1440"/>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lang w:eastAsia="en-GB"/>
        </w:rPr>
        <w:t xml:space="preserve">Experience working in a financial services environment, ideally part </w:t>
      </w:r>
      <w:proofErr w:type="spellStart"/>
      <w:r w:rsidRPr="00425936">
        <w:rPr>
          <w:rFonts w:eastAsia="Times New Roman" w:cstheme="minorHAnsi"/>
          <w:color w:val="000000" w:themeColor="text1"/>
          <w:sz w:val="28"/>
          <w:szCs w:val="28"/>
          <w:lang w:eastAsia="en-GB"/>
        </w:rPr>
        <w:t>DipPFS</w:t>
      </w:r>
      <w:proofErr w:type="spellEnd"/>
      <w:r w:rsidRPr="00425936">
        <w:rPr>
          <w:rFonts w:eastAsia="Times New Roman" w:cstheme="minorHAnsi"/>
          <w:color w:val="000000" w:themeColor="text1"/>
          <w:sz w:val="28"/>
          <w:szCs w:val="28"/>
          <w:lang w:eastAsia="en-GB"/>
        </w:rPr>
        <w:t xml:space="preserve"> qualified, but not essential.</w:t>
      </w:r>
    </w:p>
    <w:p w14:paraId="7B394FB9" w14:textId="77777777" w:rsidR="00425936" w:rsidRPr="00425936" w:rsidRDefault="00425936" w:rsidP="00425936">
      <w:pPr>
        <w:numPr>
          <w:ilvl w:val="0"/>
          <w:numId w:val="2"/>
        </w:numPr>
        <w:ind w:left="1440"/>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lang w:eastAsia="en-GB"/>
        </w:rPr>
        <w:t>Maintain a strong professional relationship with colleagues to ensure an effective and positive working environment</w:t>
      </w:r>
    </w:p>
    <w:p w14:paraId="60B45C26" w14:textId="77777777" w:rsidR="00425936" w:rsidRPr="00425936" w:rsidRDefault="00425936" w:rsidP="00425936">
      <w:pPr>
        <w:numPr>
          <w:ilvl w:val="0"/>
          <w:numId w:val="2"/>
        </w:numPr>
        <w:ind w:left="1440"/>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lang w:eastAsia="en-GB"/>
        </w:rPr>
        <w:t>Maintain a relevant level of CPD</w:t>
      </w:r>
    </w:p>
    <w:p w14:paraId="02400609" w14:textId="77777777" w:rsidR="00425936" w:rsidRPr="00425936" w:rsidRDefault="00425936" w:rsidP="00425936">
      <w:pPr>
        <w:textAlignment w:val="baseline"/>
        <w:outlineLvl w:val="2"/>
        <w:rPr>
          <w:rFonts w:eastAsia="Times New Roman" w:cstheme="minorHAnsi"/>
          <w:b/>
          <w:bCs/>
          <w:color w:val="000000" w:themeColor="text1"/>
          <w:sz w:val="28"/>
          <w:szCs w:val="28"/>
          <w:lang w:eastAsia="en-GB"/>
        </w:rPr>
      </w:pPr>
      <w:r w:rsidRPr="00425936">
        <w:rPr>
          <w:rFonts w:eastAsia="Times New Roman" w:cstheme="minorHAnsi"/>
          <w:b/>
          <w:bCs/>
          <w:color w:val="000000" w:themeColor="text1"/>
          <w:sz w:val="28"/>
          <w:szCs w:val="28"/>
          <w:bdr w:val="none" w:sz="0" w:space="0" w:color="auto" w:frame="1"/>
          <w:lang w:eastAsia="en-GB"/>
        </w:rPr>
        <w:br/>
      </w:r>
    </w:p>
    <w:p w14:paraId="6D342DC8" w14:textId="77777777" w:rsidR="00425936" w:rsidRPr="00425936" w:rsidRDefault="00425936" w:rsidP="00425936">
      <w:pPr>
        <w:textAlignment w:val="baseline"/>
        <w:outlineLvl w:val="2"/>
        <w:rPr>
          <w:rFonts w:eastAsia="Times New Roman" w:cstheme="minorHAnsi"/>
          <w:b/>
          <w:bCs/>
          <w:color w:val="000000" w:themeColor="text1"/>
          <w:sz w:val="28"/>
          <w:szCs w:val="28"/>
          <w:lang w:eastAsia="en-GB"/>
        </w:rPr>
      </w:pPr>
      <w:r w:rsidRPr="00425936">
        <w:rPr>
          <w:rFonts w:eastAsia="Times New Roman" w:cstheme="minorHAnsi"/>
          <w:b/>
          <w:bCs/>
          <w:color w:val="000000" w:themeColor="text1"/>
          <w:sz w:val="28"/>
          <w:szCs w:val="28"/>
          <w:bdr w:val="none" w:sz="0" w:space="0" w:color="auto" w:frame="1"/>
          <w:lang w:eastAsia="en-GB"/>
        </w:rPr>
        <w:t>Benefits</w:t>
      </w:r>
    </w:p>
    <w:p w14:paraId="05CD3970" w14:textId="77777777" w:rsidR="00425936" w:rsidRPr="00425936" w:rsidRDefault="00425936" w:rsidP="00425936">
      <w:pPr>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bdr w:val="none" w:sz="0" w:space="0" w:color="auto" w:frame="1"/>
          <w:lang w:eastAsia="en-GB"/>
        </w:rPr>
        <w:br/>
      </w:r>
    </w:p>
    <w:p w14:paraId="6ADA5149" w14:textId="546D504F"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Salary banding of £40-48k.</w:t>
      </w:r>
    </w:p>
    <w:p w14:paraId="18123353" w14:textId="77777777"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Opportunities for career progression (inc. paraplanning, management, compliance, advice)</w:t>
      </w:r>
    </w:p>
    <w:p w14:paraId="430BDA88" w14:textId="77777777"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Funded exam support plus 2 days off for revision and the exam</w:t>
      </w:r>
    </w:p>
    <w:p w14:paraId="6E7AC741" w14:textId="77777777"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Birthday voucher &amp; cake (sometimes with cream!)</w:t>
      </w:r>
    </w:p>
    <w:p w14:paraId="3922450D" w14:textId="77777777"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Death in Service</w:t>
      </w:r>
    </w:p>
    <w:p w14:paraId="64943249" w14:textId="77777777"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 xml:space="preserve">Pension – Automatically enrolled into our Workplace Pension after completion of 6 months of service with a 3% Employer Contribution and 5% Employee Contribution </w:t>
      </w:r>
    </w:p>
    <w:p w14:paraId="1BC0288C" w14:textId="77777777"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A great holiday package, with Xmas shutdown in addition</w:t>
      </w:r>
    </w:p>
    <w:p w14:paraId="2EBA8F3B" w14:textId="70764398" w:rsidR="00425936" w:rsidRPr="00992C9E" w:rsidRDefault="00713F7F" w:rsidP="008426F5">
      <w:pPr>
        <w:pStyle w:val="ListParagraph"/>
        <w:numPr>
          <w:ilvl w:val="1"/>
          <w:numId w:val="7"/>
        </w:numPr>
        <w:textAlignment w:val="baseline"/>
        <w:outlineLvl w:val="2"/>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4 x Team event days out of office</w:t>
      </w:r>
    </w:p>
    <w:p w14:paraId="26F6FA9C" w14:textId="0ADF6965" w:rsidR="00713F7F" w:rsidRPr="00992C9E" w:rsidRDefault="00713F7F"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Evening team events</w:t>
      </w:r>
    </w:p>
    <w:p w14:paraId="46159357" w14:textId="508BE3B6" w:rsidR="00425936" w:rsidRPr="00992C9E" w:rsidRDefault="00425936"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lastRenderedPageBreak/>
        <w:t>Cycle to Work Scheme</w:t>
      </w:r>
    </w:p>
    <w:p w14:paraId="501F9ED1" w14:textId="77777777" w:rsidR="008426F5" w:rsidRPr="00992C9E" w:rsidRDefault="0040227E"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Tech purchase scheme</w:t>
      </w:r>
    </w:p>
    <w:p w14:paraId="31995A07" w14:textId="5BF62705"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On site free parking</w:t>
      </w:r>
    </w:p>
    <w:p w14:paraId="2AA5D4AC" w14:textId="31F88938" w:rsidR="00713F7F" w:rsidRPr="00992C9E" w:rsidRDefault="00713F7F"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Office tea and coffee with snacks</w:t>
      </w:r>
    </w:p>
    <w:p w14:paraId="26B4E97C" w14:textId="4E0CE569" w:rsidR="00713F7F" w:rsidRPr="00992C9E" w:rsidRDefault="00713F7F"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Weekly Yoga session</w:t>
      </w:r>
    </w:p>
    <w:p w14:paraId="57C52E1C" w14:textId="77777777"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EAP</w:t>
      </w:r>
    </w:p>
    <w:p w14:paraId="5FC9DDE9" w14:textId="728D8040" w:rsidR="008426F5" w:rsidRPr="00992C9E" w:rsidRDefault="008426F5"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Team</w:t>
      </w:r>
      <w:r w:rsidRPr="00992C9E">
        <w:rPr>
          <w:rFonts w:eastAsia="Times New Roman" w:cstheme="minorHAnsi"/>
          <w:color w:val="000000" w:themeColor="text1"/>
          <w:sz w:val="28"/>
          <w:szCs w:val="28"/>
          <w:lang w:eastAsia="en-GB"/>
        </w:rPr>
        <w:t xml:space="preserve"> well-being check-in</w:t>
      </w:r>
      <w:r w:rsidRPr="00992C9E">
        <w:rPr>
          <w:rFonts w:eastAsia="Times New Roman" w:cstheme="minorHAnsi"/>
          <w:color w:val="000000" w:themeColor="text1"/>
          <w:sz w:val="28"/>
          <w:szCs w:val="28"/>
          <w:lang w:eastAsia="en-GB"/>
        </w:rPr>
        <w:t xml:space="preserve"> system</w:t>
      </w:r>
    </w:p>
    <w:p w14:paraId="1F5297EF" w14:textId="60906EB9" w:rsidR="00713F7F" w:rsidRPr="00992C9E" w:rsidRDefault="00713F7F"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Early closure on Fridays</w:t>
      </w:r>
    </w:p>
    <w:p w14:paraId="1FF4A79E" w14:textId="5A457821" w:rsidR="00713F7F" w:rsidRPr="00992C9E" w:rsidRDefault="00713F7F"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 xml:space="preserve">Free comfy uniform, </w:t>
      </w:r>
      <w:proofErr w:type="spellStart"/>
      <w:r w:rsidRPr="00992C9E">
        <w:rPr>
          <w:rFonts w:eastAsia="Times New Roman" w:cstheme="minorHAnsi"/>
          <w:color w:val="000000" w:themeColor="text1"/>
          <w:sz w:val="28"/>
          <w:szCs w:val="28"/>
          <w:lang w:eastAsia="en-GB"/>
        </w:rPr>
        <w:t>teeshirts</w:t>
      </w:r>
      <w:proofErr w:type="spellEnd"/>
      <w:r w:rsidRPr="00992C9E">
        <w:rPr>
          <w:rFonts w:eastAsia="Times New Roman" w:cstheme="minorHAnsi"/>
          <w:color w:val="000000" w:themeColor="text1"/>
          <w:sz w:val="28"/>
          <w:szCs w:val="28"/>
          <w:lang w:eastAsia="en-GB"/>
        </w:rPr>
        <w:t>, hoodies etc.</w:t>
      </w:r>
    </w:p>
    <w:p w14:paraId="661BB4E5" w14:textId="4F12BDDC" w:rsidR="00713F7F" w:rsidRPr="00992C9E" w:rsidRDefault="00713F7F"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 xml:space="preserve">Hybrid working </w:t>
      </w:r>
    </w:p>
    <w:p w14:paraId="1D0A6F73" w14:textId="58E05A64" w:rsidR="00713F7F" w:rsidRPr="00992C9E" w:rsidRDefault="00713F7F" w:rsidP="008426F5">
      <w:pPr>
        <w:pStyle w:val="ListParagraph"/>
        <w:numPr>
          <w:ilvl w:val="1"/>
          <w:numId w:val="7"/>
        </w:numPr>
        <w:textAlignment w:val="baseline"/>
        <w:rPr>
          <w:rFonts w:eastAsia="Times New Roman" w:cstheme="minorHAnsi"/>
          <w:color w:val="000000" w:themeColor="text1"/>
          <w:sz w:val="28"/>
          <w:szCs w:val="28"/>
          <w:lang w:eastAsia="en-GB"/>
        </w:rPr>
      </w:pPr>
      <w:r w:rsidRPr="00992C9E">
        <w:rPr>
          <w:rFonts w:eastAsia="Times New Roman" w:cstheme="minorHAnsi"/>
          <w:color w:val="000000" w:themeColor="text1"/>
          <w:sz w:val="28"/>
          <w:szCs w:val="28"/>
          <w:lang w:eastAsia="en-GB"/>
        </w:rPr>
        <w:t>Flexible working</w:t>
      </w:r>
    </w:p>
    <w:p w14:paraId="4361DE8F" w14:textId="77777777" w:rsidR="008426F5" w:rsidRPr="00992C9E" w:rsidRDefault="008426F5" w:rsidP="00425936">
      <w:pPr>
        <w:textAlignment w:val="baseline"/>
        <w:outlineLvl w:val="2"/>
        <w:rPr>
          <w:rFonts w:eastAsia="Times New Roman" w:cstheme="minorHAnsi"/>
          <w:b/>
          <w:bCs/>
          <w:color w:val="000000" w:themeColor="text1"/>
          <w:sz w:val="28"/>
          <w:szCs w:val="28"/>
          <w:bdr w:val="none" w:sz="0" w:space="0" w:color="auto" w:frame="1"/>
          <w:lang w:eastAsia="en-GB"/>
        </w:rPr>
      </w:pPr>
    </w:p>
    <w:p w14:paraId="210044A4" w14:textId="3CE1F431" w:rsidR="00425936" w:rsidRPr="00425936" w:rsidRDefault="00425936" w:rsidP="00425936">
      <w:pPr>
        <w:textAlignment w:val="baseline"/>
        <w:outlineLvl w:val="2"/>
        <w:rPr>
          <w:rFonts w:eastAsia="Times New Roman" w:cstheme="minorHAnsi"/>
          <w:b/>
          <w:bCs/>
          <w:color w:val="000000" w:themeColor="text1"/>
          <w:sz w:val="28"/>
          <w:szCs w:val="28"/>
          <w:lang w:eastAsia="en-GB"/>
        </w:rPr>
      </w:pPr>
      <w:r w:rsidRPr="00425936">
        <w:rPr>
          <w:rFonts w:eastAsia="Times New Roman" w:cstheme="minorHAnsi"/>
          <w:b/>
          <w:bCs/>
          <w:color w:val="000000" w:themeColor="text1"/>
          <w:sz w:val="28"/>
          <w:szCs w:val="28"/>
          <w:bdr w:val="none" w:sz="0" w:space="0" w:color="auto" w:frame="1"/>
          <w:lang w:eastAsia="en-GB"/>
        </w:rPr>
        <w:t>How to apply</w:t>
      </w:r>
    </w:p>
    <w:p w14:paraId="22560D43" w14:textId="77777777" w:rsidR="00425936" w:rsidRPr="00425936" w:rsidRDefault="00425936" w:rsidP="00425936">
      <w:pPr>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bdr w:val="none" w:sz="0" w:space="0" w:color="auto" w:frame="1"/>
          <w:lang w:eastAsia="en-GB"/>
        </w:rPr>
        <w:br/>
      </w:r>
    </w:p>
    <w:p w14:paraId="5A479A55" w14:textId="3A960FB9" w:rsidR="00425936" w:rsidRDefault="0040227E" w:rsidP="00992C9E">
      <w:pPr>
        <w:jc w:val="both"/>
        <w:textAlignment w:val="baseline"/>
        <w:rPr>
          <w:rFonts w:eastAsia="Times New Roman" w:cstheme="minorHAnsi"/>
          <w:color w:val="000000" w:themeColor="text1"/>
          <w:sz w:val="28"/>
          <w:szCs w:val="28"/>
          <w:bdr w:val="none" w:sz="0" w:space="0" w:color="auto" w:frame="1"/>
          <w:lang w:eastAsia="en-GB"/>
        </w:rPr>
      </w:pPr>
      <w:r w:rsidRPr="00992C9E">
        <w:rPr>
          <w:rFonts w:eastAsia="Times New Roman" w:cstheme="minorHAnsi"/>
          <w:color w:val="000000" w:themeColor="text1"/>
          <w:sz w:val="28"/>
          <w:szCs w:val="28"/>
          <w:bdr w:val="none" w:sz="0" w:space="0" w:color="auto" w:frame="1"/>
          <w:lang w:eastAsia="en-GB"/>
        </w:rPr>
        <w:t>We offer a minimum salary of £40k with a maximum in this banding of £48k. Further pay rises would occur when moving up to a paraplanning management role.</w:t>
      </w:r>
    </w:p>
    <w:p w14:paraId="29E5F33E" w14:textId="75B14C7D" w:rsidR="00992C9E" w:rsidRDefault="00992C9E" w:rsidP="00992C9E">
      <w:pPr>
        <w:jc w:val="both"/>
        <w:textAlignment w:val="baseline"/>
        <w:rPr>
          <w:rFonts w:eastAsia="Times New Roman" w:cstheme="minorHAnsi"/>
          <w:color w:val="000000" w:themeColor="text1"/>
          <w:sz w:val="28"/>
          <w:szCs w:val="28"/>
          <w:bdr w:val="none" w:sz="0" w:space="0" w:color="auto" w:frame="1"/>
          <w:lang w:eastAsia="en-GB"/>
        </w:rPr>
      </w:pPr>
    </w:p>
    <w:p w14:paraId="2DD055BE" w14:textId="601906E9" w:rsidR="00992C9E" w:rsidRPr="00425936" w:rsidRDefault="00992C9E" w:rsidP="00992C9E">
      <w:pPr>
        <w:jc w:val="both"/>
        <w:textAlignment w:val="baseline"/>
        <w:rPr>
          <w:rFonts w:eastAsia="Times New Roman" w:cstheme="minorHAnsi"/>
          <w:color w:val="000000" w:themeColor="text1"/>
          <w:sz w:val="28"/>
          <w:szCs w:val="28"/>
          <w:lang w:eastAsia="en-GB"/>
        </w:rPr>
      </w:pPr>
      <w:r>
        <w:rPr>
          <w:rFonts w:eastAsia="Times New Roman" w:cstheme="minorHAnsi"/>
          <w:color w:val="000000" w:themeColor="text1"/>
          <w:sz w:val="28"/>
          <w:szCs w:val="28"/>
          <w:bdr w:val="none" w:sz="0" w:space="0" w:color="auto" w:frame="1"/>
          <w:lang w:eastAsia="en-GB"/>
        </w:rPr>
        <w:t xml:space="preserve">Please apply to </w:t>
      </w:r>
      <w:hyperlink r:id="rId7" w:history="1">
        <w:r w:rsidRPr="00C72692">
          <w:rPr>
            <w:rStyle w:val="Hyperlink"/>
            <w:rFonts w:eastAsia="Times New Roman" w:cstheme="minorHAnsi"/>
            <w:sz w:val="28"/>
            <w:szCs w:val="28"/>
            <w:bdr w:val="none" w:sz="0" w:space="0" w:color="auto" w:frame="1"/>
            <w:lang w:eastAsia="en-GB"/>
          </w:rPr>
          <w:t>humanresources@eparaplan.co.uk</w:t>
        </w:r>
      </w:hyperlink>
      <w:r>
        <w:rPr>
          <w:rFonts w:eastAsia="Times New Roman" w:cstheme="minorHAnsi"/>
          <w:color w:val="000000" w:themeColor="text1"/>
          <w:sz w:val="28"/>
          <w:szCs w:val="28"/>
          <w:bdr w:val="none" w:sz="0" w:space="0" w:color="auto" w:frame="1"/>
          <w:lang w:eastAsia="en-GB"/>
        </w:rPr>
        <w:t xml:space="preserve"> with your CV, location and desired working pattern and salary. </w:t>
      </w:r>
    </w:p>
    <w:p w14:paraId="07F8844D" w14:textId="77777777" w:rsidR="00425936" w:rsidRPr="00425936" w:rsidRDefault="00425936" w:rsidP="00992C9E">
      <w:pPr>
        <w:jc w:val="both"/>
        <w:textAlignment w:val="baseline"/>
        <w:rPr>
          <w:rFonts w:eastAsia="Times New Roman" w:cstheme="minorHAnsi"/>
          <w:color w:val="000000" w:themeColor="text1"/>
          <w:sz w:val="28"/>
          <w:szCs w:val="28"/>
          <w:lang w:eastAsia="en-GB"/>
        </w:rPr>
      </w:pPr>
      <w:r w:rsidRPr="00425936">
        <w:rPr>
          <w:rFonts w:eastAsia="Times New Roman" w:cstheme="minorHAnsi"/>
          <w:color w:val="000000" w:themeColor="text1"/>
          <w:sz w:val="28"/>
          <w:szCs w:val="28"/>
          <w:bdr w:val="none" w:sz="0" w:space="0" w:color="auto" w:frame="1"/>
          <w:lang w:eastAsia="en-GB"/>
        </w:rPr>
        <w:br/>
      </w:r>
    </w:p>
    <w:p w14:paraId="44BEA328" w14:textId="430317CC" w:rsidR="009506F2" w:rsidRPr="00992C9E" w:rsidRDefault="00425936" w:rsidP="00992C9E">
      <w:pPr>
        <w:jc w:val="both"/>
        <w:textAlignment w:val="baseline"/>
        <w:rPr>
          <w:rFonts w:eastAsia="Times New Roman" w:cstheme="minorHAnsi"/>
          <w:color w:val="000000" w:themeColor="text1"/>
          <w:sz w:val="28"/>
          <w:szCs w:val="28"/>
          <w:bdr w:val="none" w:sz="0" w:space="0" w:color="auto" w:frame="1"/>
          <w:lang w:eastAsia="en-GB"/>
        </w:rPr>
      </w:pPr>
      <w:r w:rsidRPr="00425936">
        <w:rPr>
          <w:rFonts w:eastAsia="Times New Roman" w:cstheme="minorHAnsi"/>
          <w:color w:val="000000" w:themeColor="text1"/>
          <w:sz w:val="28"/>
          <w:szCs w:val="28"/>
          <w:bdr w:val="none" w:sz="0" w:space="0" w:color="auto" w:frame="1"/>
          <w:lang w:eastAsia="en-GB"/>
        </w:rPr>
        <w:t xml:space="preserve">We are proud to be an equal opportunity employer and are committed to recruiting and developing a diverse team, inclusive of race, religion, age, gender, sexual orientation, and disability. </w:t>
      </w:r>
      <w:r w:rsidR="009506F2" w:rsidRPr="00992C9E">
        <w:rPr>
          <w:rFonts w:eastAsia="Times New Roman" w:cstheme="minorHAnsi"/>
          <w:color w:val="000000" w:themeColor="text1"/>
          <w:sz w:val="28"/>
          <w:szCs w:val="28"/>
          <w:bdr w:val="none" w:sz="0" w:space="0" w:color="auto" w:frame="1"/>
          <w:lang w:eastAsia="en-GB"/>
        </w:rPr>
        <w:t>We recognise menopause and endometriosis and make provisions for these as well as neurodiversity.</w:t>
      </w:r>
    </w:p>
    <w:p w14:paraId="2CF9B9B4" w14:textId="66EE0152" w:rsidR="00370BC2" w:rsidRPr="00992C9E" w:rsidRDefault="009506F2" w:rsidP="00992C9E">
      <w:pPr>
        <w:jc w:val="both"/>
        <w:rPr>
          <w:rFonts w:cstheme="minorHAnsi"/>
          <w:color w:val="000000" w:themeColor="text1"/>
          <w:sz w:val="22"/>
          <w:szCs w:val="22"/>
        </w:rPr>
      </w:pPr>
      <w:r w:rsidRPr="00992C9E">
        <w:rPr>
          <w:rFonts w:eastAsia="Times New Roman" w:cstheme="minorHAnsi"/>
          <w:color w:val="000000" w:themeColor="text1"/>
          <w:sz w:val="28"/>
          <w:szCs w:val="28"/>
          <w:bdr w:val="none" w:sz="0" w:space="0" w:color="auto" w:frame="1"/>
          <w:lang w:eastAsia="en-GB"/>
        </w:rPr>
        <w:t xml:space="preserve">Prior to joining we ask if there </w:t>
      </w:r>
      <w:r w:rsidR="0040227E" w:rsidRPr="00992C9E">
        <w:rPr>
          <w:rFonts w:eastAsia="Times New Roman" w:cstheme="minorHAnsi"/>
          <w:color w:val="000000" w:themeColor="text1"/>
          <w:sz w:val="28"/>
          <w:szCs w:val="28"/>
          <w:bdr w:val="none" w:sz="0" w:space="0" w:color="auto" w:frame="1"/>
          <w:lang w:eastAsia="en-GB"/>
        </w:rPr>
        <w:t>are</w:t>
      </w:r>
      <w:r w:rsidRPr="00992C9E">
        <w:rPr>
          <w:rFonts w:eastAsia="Times New Roman" w:cstheme="minorHAnsi"/>
          <w:color w:val="000000" w:themeColor="text1"/>
          <w:sz w:val="28"/>
          <w:szCs w:val="28"/>
          <w:bdr w:val="none" w:sz="0" w:space="0" w:color="auto" w:frame="1"/>
          <w:lang w:eastAsia="en-GB"/>
        </w:rPr>
        <w:t xml:space="preserve"> any provision we can put in place</w:t>
      </w:r>
      <w:r w:rsidR="0040227E" w:rsidRPr="00992C9E">
        <w:rPr>
          <w:rFonts w:eastAsia="Times New Roman" w:cstheme="minorHAnsi"/>
          <w:color w:val="000000" w:themeColor="text1"/>
          <w:sz w:val="28"/>
          <w:szCs w:val="28"/>
          <w:bdr w:val="none" w:sz="0" w:space="0" w:color="auto" w:frame="1"/>
          <w:lang w:eastAsia="en-GB"/>
        </w:rPr>
        <w:t xml:space="preserve">, where possible and reasonable, </w:t>
      </w:r>
      <w:r w:rsidRPr="00992C9E">
        <w:rPr>
          <w:rFonts w:eastAsia="Times New Roman" w:cstheme="minorHAnsi"/>
          <w:color w:val="000000" w:themeColor="text1"/>
          <w:sz w:val="28"/>
          <w:szCs w:val="28"/>
          <w:bdr w:val="none" w:sz="0" w:space="0" w:color="auto" w:frame="1"/>
          <w:lang w:eastAsia="en-GB"/>
        </w:rPr>
        <w:t>to make y</w:t>
      </w:r>
      <w:r w:rsidR="0040227E" w:rsidRPr="00992C9E">
        <w:rPr>
          <w:rFonts w:eastAsia="Times New Roman" w:cstheme="minorHAnsi"/>
          <w:color w:val="000000" w:themeColor="text1"/>
          <w:sz w:val="28"/>
          <w:szCs w:val="28"/>
          <w:bdr w:val="none" w:sz="0" w:space="0" w:color="auto" w:frame="1"/>
          <w:lang w:eastAsia="en-GB"/>
        </w:rPr>
        <w:t>ou as comfortable as possible in a working environment, both in office and</w:t>
      </w:r>
      <w:r w:rsidR="0040227E" w:rsidRPr="00992C9E">
        <w:rPr>
          <w:rFonts w:eastAsia="Times New Roman" w:cstheme="minorHAnsi"/>
          <w:color w:val="000000" w:themeColor="text1"/>
          <w:sz w:val="22"/>
          <w:szCs w:val="22"/>
          <w:bdr w:val="none" w:sz="0" w:space="0" w:color="auto" w:frame="1"/>
          <w:lang w:eastAsia="en-GB"/>
        </w:rPr>
        <w:t xml:space="preserve"> </w:t>
      </w:r>
      <w:r w:rsidR="0040227E" w:rsidRPr="00992C9E">
        <w:rPr>
          <w:rFonts w:eastAsia="Times New Roman" w:cstheme="minorHAnsi"/>
          <w:color w:val="000000" w:themeColor="text1"/>
          <w:sz w:val="28"/>
          <w:szCs w:val="28"/>
          <w:bdr w:val="none" w:sz="0" w:space="0" w:color="auto" w:frame="1"/>
          <w:lang w:eastAsia="en-GB"/>
        </w:rPr>
        <w:t>at home.</w:t>
      </w:r>
    </w:p>
    <w:sectPr w:rsidR="00370BC2" w:rsidRPr="00992C9E" w:rsidSect="0092457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967E" w14:textId="77777777" w:rsidR="003F758A" w:rsidRDefault="003F758A" w:rsidP="0040227E">
      <w:r>
        <w:separator/>
      </w:r>
    </w:p>
  </w:endnote>
  <w:endnote w:type="continuationSeparator" w:id="0">
    <w:p w14:paraId="22C55F8E" w14:textId="77777777" w:rsidR="003F758A" w:rsidRDefault="003F758A" w:rsidP="0040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ABE3" w14:textId="77777777" w:rsidR="003F758A" w:rsidRDefault="003F758A" w:rsidP="0040227E">
      <w:r>
        <w:separator/>
      </w:r>
    </w:p>
  </w:footnote>
  <w:footnote w:type="continuationSeparator" w:id="0">
    <w:p w14:paraId="04379889" w14:textId="77777777" w:rsidR="003F758A" w:rsidRDefault="003F758A" w:rsidP="0040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2CC"/>
    <w:multiLevelType w:val="multilevel"/>
    <w:tmpl w:val="D32CDF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A3AD1"/>
    <w:multiLevelType w:val="hybridMultilevel"/>
    <w:tmpl w:val="3BCE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3EE1"/>
    <w:multiLevelType w:val="multilevel"/>
    <w:tmpl w:val="03982B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E6729"/>
    <w:multiLevelType w:val="multilevel"/>
    <w:tmpl w:val="DDD4C0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65821"/>
    <w:multiLevelType w:val="multilevel"/>
    <w:tmpl w:val="823CB4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87407"/>
    <w:multiLevelType w:val="multilevel"/>
    <w:tmpl w:val="1DE8CF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53F92"/>
    <w:multiLevelType w:val="multilevel"/>
    <w:tmpl w:val="307EA6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B2F84"/>
    <w:multiLevelType w:val="multilevel"/>
    <w:tmpl w:val="111845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0078056">
    <w:abstractNumId w:val="4"/>
  </w:num>
  <w:num w:numId="2" w16cid:durableId="1294678103">
    <w:abstractNumId w:val="3"/>
  </w:num>
  <w:num w:numId="3" w16cid:durableId="738015974">
    <w:abstractNumId w:val="0"/>
  </w:num>
  <w:num w:numId="4" w16cid:durableId="53745967">
    <w:abstractNumId w:val="6"/>
  </w:num>
  <w:num w:numId="5" w16cid:durableId="734356295">
    <w:abstractNumId w:val="7"/>
  </w:num>
  <w:num w:numId="6" w16cid:durableId="758210660">
    <w:abstractNumId w:val="2"/>
  </w:num>
  <w:num w:numId="7" w16cid:durableId="352922950">
    <w:abstractNumId w:val="1"/>
  </w:num>
  <w:num w:numId="8" w16cid:durableId="1948123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36"/>
    <w:rsid w:val="003F758A"/>
    <w:rsid w:val="0040227E"/>
    <w:rsid w:val="00410E1B"/>
    <w:rsid w:val="00425936"/>
    <w:rsid w:val="004E7A94"/>
    <w:rsid w:val="00713F7F"/>
    <w:rsid w:val="008426F5"/>
    <w:rsid w:val="0092457B"/>
    <w:rsid w:val="009506F2"/>
    <w:rsid w:val="00992C9E"/>
    <w:rsid w:val="00AF0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8CA7DF"/>
  <w15:chartTrackingRefBased/>
  <w15:docId w15:val="{1DF73E7A-82BF-A64E-819C-BA77A4C3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593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2593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P">
    <w:name w:val="EPP"/>
    <w:basedOn w:val="Normal"/>
    <w:autoRedefine/>
    <w:qFormat/>
    <w:rsid w:val="00410E1B"/>
    <w:pPr>
      <w:spacing w:after="160" w:line="259" w:lineRule="auto"/>
    </w:pPr>
    <w:rPr>
      <w:b/>
      <w:bCs/>
      <w:sz w:val="22"/>
      <w:szCs w:val="22"/>
    </w:rPr>
  </w:style>
  <w:style w:type="character" w:customStyle="1" w:styleId="Heading1Char">
    <w:name w:val="Heading 1 Char"/>
    <w:basedOn w:val="DefaultParagraphFont"/>
    <w:link w:val="Heading1"/>
    <w:uiPriority w:val="9"/>
    <w:rsid w:val="0042593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25936"/>
    <w:rPr>
      <w:rFonts w:ascii="Times New Roman" w:eastAsia="Times New Roman" w:hAnsi="Times New Roman" w:cs="Times New Roman"/>
      <w:b/>
      <w:bCs/>
      <w:sz w:val="27"/>
      <w:szCs w:val="27"/>
      <w:lang w:eastAsia="en-GB"/>
    </w:rPr>
  </w:style>
  <w:style w:type="paragraph" w:customStyle="1" w:styleId="font8">
    <w:name w:val="font_8"/>
    <w:basedOn w:val="Normal"/>
    <w:rsid w:val="00425936"/>
    <w:pPr>
      <w:spacing w:before="100" w:beforeAutospacing="1" w:after="100" w:afterAutospacing="1"/>
    </w:pPr>
    <w:rPr>
      <w:rFonts w:ascii="Times New Roman" w:eastAsia="Times New Roman" w:hAnsi="Times New Roman" w:cs="Times New Roman"/>
      <w:lang w:eastAsia="en-GB"/>
    </w:rPr>
  </w:style>
  <w:style w:type="paragraph" w:customStyle="1" w:styleId="mm8nw">
    <w:name w:val="mm8nw"/>
    <w:basedOn w:val="Normal"/>
    <w:rsid w:val="00425936"/>
    <w:pPr>
      <w:spacing w:before="100" w:beforeAutospacing="1" w:after="100" w:afterAutospacing="1"/>
    </w:pPr>
    <w:rPr>
      <w:rFonts w:ascii="Times New Roman" w:eastAsia="Times New Roman" w:hAnsi="Times New Roman" w:cs="Times New Roman"/>
      <w:lang w:eastAsia="en-GB"/>
    </w:rPr>
  </w:style>
  <w:style w:type="character" w:customStyle="1" w:styleId="2phjq">
    <w:name w:val="_2phjq"/>
    <w:basedOn w:val="DefaultParagraphFont"/>
    <w:rsid w:val="00425936"/>
  </w:style>
  <w:style w:type="character" w:styleId="Strong">
    <w:name w:val="Strong"/>
    <w:basedOn w:val="DefaultParagraphFont"/>
    <w:uiPriority w:val="22"/>
    <w:qFormat/>
    <w:rsid w:val="00425936"/>
    <w:rPr>
      <w:b/>
      <w:bCs/>
    </w:rPr>
  </w:style>
  <w:style w:type="paragraph" w:customStyle="1" w:styleId="1j-51">
    <w:name w:val="_1j-51"/>
    <w:basedOn w:val="Normal"/>
    <w:rsid w:val="0042593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25936"/>
    <w:rPr>
      <w:color w:val="0000FF"/>
      <w:u w:val="single"/>
    </w:rPr>
  </w:style>
  <w:style w:type="paragraph" w:styleId="NormalWeb">
    <w:name w:val="Normal (Web)"/>
    <w:basedOn w:val="Normal"/>
    <w:uiPriority w:val="99"/>
    <w:semiHidden/>
    <w:unhideWhenUsed/>
    <w:rsid w:val="00AF017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40227E"/>
    <w:pPr>
      <w:tabs>
        <w:tab w:val="center" w:pos="4513"/>
        <w:tab w:val="right" w:pos="9026"/>
      </w:tabs>
    </w:pPr>
  </w:style>
  <w:style w:type="character" w:customStyle="1" w:styleId="HeaderChar">
    <w:name w:val="Header Char"/>
    <w:basedOn w:val="DefaultParagraphFont"/>
    <w:link w:val="Header"/>
    <w:uiPriority w:val="99"/>
    <w:rsid w:val="0040227E"/>
  </w:style>
  <w:style w:type="paragraph" w:styleId="Footer">
    <w:name w:val="footer"/>
    <w:basedOn w:val="Normal"/>
    <w:link w:val="FooterChar"/>
    <w:uiPriority w:val="99"/>
    <w:unhideWhenUsed/>
    <w:rsid w:val="0040227E"/>
    <w:pPr>
      <w:tabs>
        <w:tab w:val="center" w:pos="4513"/>
        <w:tab w:val="right" w:pos="9026"/>
      </w:tabs>
    </w:pPr>
  </w:style>
  <w:style w:type="character" w:customStyle="1" w:styleId="FooterChar">
    <w:name w:val="Footer Char"/>
    <w:basedOn w:val="DefaultParagraphFont"/>
    <w:link w:val="Footer"/>
    <w:uiPriority w:val="99"/>
    <w:rsid w:val="0040227E"/>
  </w:style>
  <w:style w:type="paragraph" w:styleId="ListParagraph">
    <w:name w:val="List Paragraph"/>
    <w:basedOn w:val="Normal"/>
    <w:uiPriority w:val="34"/>
    <w:qFormat/>
    <w:rsid w:val="008426F5"/>
    <w:pPr>
      <w:ind w:left="720"/>
      <w:contextualSpacing/>
    </w:pPr>
  </w:style>
  <w:style w:type="character" w:styleId="UnresolvedMention">
    <w:name w:val="Unresolved Mention"/>
    <w:basedOn w:val="DefaultParagraphFont"/>
    <w:uiPriority w:val="99"/>
    <w:semiHidden/>
    <w:unhideWhenUsed/>
    <w:rsid w:val="0099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905">
      <w:bodyDiv w:val="1"/>
      <w:marLeft w:val="0"/>
      <w:marRight w:val="0"/>
      <w:marTop w:val="0"/>
      <w:marBottom w:val="0"/>
      <w:divBdr>
        <w:top w:val="none" w:sz="0" w:space="0" w:color="auto"/>
        <w:left w:val="none" w:sz="0" w:space="0" w:color="auto"/>
        <w:bottom w:val="none" w:sz="0" w:space="0" w:color="auto"/>
        <w:right w:val="none" w:sz="0" w:space="0" w:color="auto"/>
      </w:divBdr>
    </w:div>
    <w:div w:id="312829277">
      <w:bodyDiv w:val="1"/>
      <w:marLeft w:val="0"/>
      <w:marRight w:val="0"/>
      <w:marTop w:val="0"/>
      <w:marBottom w:val="0"/>
      <w:divBdr>
        <w:top w:val="none" w:sz="0" w:space="0" w:color="auto"/>
        <w:left w:val="none" w:sz="0" w:space="0" w:color="auto"/>
        <w:bottom w:val="none" w:sz="0" w:space="0" w:color="auto"/>
        <w:right w:val="none" w:sz="0" w:space="0" w:color="auto"/>
      </w:divBdr>
    </w:div>
    <w:div w:id="461270240">
      <w:bodyDiv w:val="1"/>
      <w:marLeft w:val="0"/>
      <w:marRight w:val="0"/>
      <w:marTop w:val="0"/>
      <w:marBottom w:val="0"/>
      <w:divBdr>
        <w:top w:val="none" w:sz="0" w:space="0" w:color="auto"/>
        <w:left w:val="none" w:sz="0" w:space="0" w:color="auto"/>
        <w:bottom w:val="none" w:sz="0" w:space="0" w:color="auto"/>
        <w:right w:val="none" w:sz="0" w:space="0" w:color="auto"/>
      </w:divBdr>
    </w:div>
    <w:div w:id="553734124">
      <w:bodyDiv w:val="1"/>
      <w:marLeft w:val="0"/>
      <w:marRight w:val="0"/>
      <w:marTop w:val="0"/>
      <w:marBottom w:val="0"/>
      <w:divBdr>
        <w:top w:val="none" w:sz="0" w:space="0" w:color="auto"/>
        <w:left w:val="none" w:sz="0" w:space="0" w:color="auto"/>
        <w:bottom w:val="none" w:sz="0" w:space="0" w:color="auto"/>
        <w:right w:val="none" w:sz="0" w:space="0" w:color="auto"/>
      </w:divBdr>
    </w:div>
    <w:div w:id="913051109">
      <w:bodyDiv w:val="1"/>
      <w:marLeft w:val="0"/>
      <w:marRight w:val="0"/>
      <w:marTop w:val="0"/>
      <w:marBottom w:val="0"/>
      <w:divBdr>
        <w:top w:val="none" w:sz="0" w:space="0" w:color="auto"/>
        <w:left w:val="none" w:sz="0" w:space="0" w:color="auto"/>
        <w:bottom w:val="none" w:sz="0" w:space="0" w:color="auto"/>
        <w:right w:val="none" w:sz="0" w:space="0" w:color="auto"/>
      </w:divBdr>
      <w:divsChild>
        <w:div w:id="443841064">
          <w:marLeft w:val="0"/>
          <w:marRight w:val="0"/>
          <w:marTop w:val="0"/>
          <w:marBottom w:val="0"/>
          <w:divBdr>
            <w:top w:val="none" w:sz="0" w:space="0" w:color="auto"/>
            <w:left w:val="none" w:sz="0" w:space="0" w:color="auto"/>
            <w:bottom w:val="none" w:sz="0" w:space="0" w:color="auto"/>
            <w:right w:val="none" w:sz="0" w:space="0" w:color="auto"/>
          </w:divBdr>
          <w:divsChild>
            <w:div w:id="454834414">
              <w:marLeft w:val="0"/>
              <w:marRight w:val="0"/>
              <w:marTop w:val="0"/>
              <w:marBottom w:val="0"/>
              <w:divBdr>
                <w:top w:val="none" w:sz="0" w:space="0" w:color="auto"/>
                <w:left w:val="none" w:sz="0" w:space="0" w:color="auto"/>
                <w:bottom w:val="none" w:sz="0" w:space="0" w:color="auto"/>
                <w:right w:val="none" w:sz="0" w:space="0" w:color="auto"/>
              </w:divBdr>
              <w:divsChild>
                <w:div w:id="692461778">
                  <w:marLeft w:val="0"/>
                  <w:marRight w:val="0"/>
                  <w:marTop w:val="0"/>
                  <w:marBottom w:val="0"/>
                  <w:divBdr>
                    <w:top w:val="none" w:sz="0" w:space="0" w:color="auto"/>
                    <w:left w:val="none" w:sz="0" w:space="0" w:color="auto"/>
                    <w:bottom w:val="none" w:sz="0" w:space="0" w:color="auto"/>
                    <w:right w:val="none" w:sz="0" w:space="0" w:color="auto"/>
                  </w:divBdr>
                  <w:divsChild>
                    <w:div w:id="2123374215">
                      <w:marLeft w:val="0"/>
                      <w:marRight w:val="0"/>
                      <w:marTop w:val="0"/>
                      <w:marBottom w:val="0"/>
                      <w:divBdr>
                        <w:top w:val="none" w:sz="0" w:space="0" w:color="auto"/>
                        <w:left w:val="none" w:sz="0" w:space="0" w:color="auto"/>
                        <w:bottom w:val="none" w:sz="0" w:space="0" w:color="auto"/>
                        <w:right w:val="none" w:sz="0" w:space="0" w:color="auto"/>
                      </w:divBdr>
                      <w:divsChild>
                        <w:div w:id="306979394">
                          <w:marLeft w:val="0"/>
                          <w:marRight w:val="0"/>
                          <w:marTop w:val="0"/>
                          <w:marBottom w:val="0"/>
                          <w:divBdr>
                            <w:top w:val="none" w:sz="0" w:space="0" w:color="auto"/>
                            <w:left w:val="none" w:sz="0" w:space="0" w:color="auto"/>
                            <w:bottom w:val="none" w:sz="0" w:space="0" w:color="auto"/>
                            <w:right w:val="none" w:sz="0" w:space="0" w:color="auto"/>
                          </w:divBdr>
                        </w:div>
                        <w:div w:id="1606309110">
                          <w:marLeft w:val="0"/>
                          <w:marRight w:val="0"/>
                          <w:marTop w:val="0"/>
                          <w:marBottom w:val="0"/>
                          <w:divBdr>
                            <w:top w:val="none" w:sz="0" w:space="0" w:color="auto"/>
                            <w:left w:val="none" w:sz="0" w:space="0" w:color="auto"/>
                            <w:bottom w:val="none" w:sz="0" w:space="0" w:color="auto"/>
                            <w:right w:val="none" w:sz="0" w:space="0" w:color="auto"/>
                          </w:divBdr>
                        </w:div>
                        <w:div w:id="799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9940">
          <w:marLeft w:val="0"/>
          <w:marRight w:val="0"/>
          <w:marTop w:val="0"/>
          <w:marBottom w:val="0"/>
          <w:divBdr>
            <w:top w:val="none" w:sz="0" w:space="0" w:color="auto"/>
            <w:left w:val="none" w:sz="0" w:space="0" w:color="auto"/>
            <w:bottom w:val="none" w:sz="0" w:space="0" w:color="auto"/>
            <w:right w:val="none" w:sz="0" w:space="0" w:color="auto"/>
          </w:divBdr>
          <w:divsChild>
            <w:div w:id="2113158258">
              <w:marLeft w:val="0"/>
              <w:marRight w:val="0"/>
              <w:marTop w:val="0"/>
              <w:marBottom w:val="0"/>
              <w:divBdr>
                <w:top w:val="none" w:sz="0" w:space="0" w:color="auto"/>
                <w:left w:val="none" w:sz="0" w:space="0" w:color="auto"/>
                <w:bottom w:val="none" w:sz="0" w:space="0" w:color="auto"/>
                <w:right w:val="none" w:sz="0" w:space="0" w:color="auto"/>
              </w:divBdr>
              <w:divsChild>
                <w:div w:id="638996389">
                  <w:marLeft w:val="0"/>
                  <w:marRight w:val="0"/>
                  <w:marTop w:val="0"/>
                  <w:marBottom w:val="0"/>
                  <w:divBdr>
                    <w:top w:val="none" w:sz="0" w:space="0" w:color="auto"/>
                    <w:left w:val="none" w:sz="0" w:space="0" w:color="auto"/>
                    <w:bottom w:val="none" w:sz="0" w:space="0" w:color="auto"/>
                    <w:right w:val="none" w:sz="0" w:space="0" w:color="auto"/>
                  </w:divBdr>
                  <w:divsChild>
                    <w:div w:id="532773307">
                      <w:marLeft w:val="0"/>
                      <w:marRight w:val="0"/>
                      <w:marTop w:val="0"/>
                      <w:marBottom w:val="0"/>
                      <w:divBdr>
                        <w:top w:val="none" w:sz="0" w:space="0" w:color="auto"/>
                        <w:left w:val="none" w:sz="0" w:space="0" w:color="auto"/>
                        <w:bottom w:val="none" w:sz="0" w:space="0" w:color="auto"/>
                        <w:right w:val="none" w:sz="0" w:space="0" w:color="auto"/>
                      </w:divBdr>
                      <w:divsChild>
                        <w:div w:id="26758604">
                          <w:marLeft w:val="0"/>
                          <w:marRight w:val="0"/>
                          <w:marTop w:val="0"/>
                          <w:marBottom w:val="0"/>
                          <w:divBdr>
                            <w:top w:val="none" w:sz="0" w:space="0" w:color="auto"/>
                            <w:left w:val="none" w:sz="0" w:space="0" w:color="auto"/>
                            <w:bottom w:val="none" w:sz="0" w:space="0" w:color="auto"/>
                            <w:right w:val="none" w:sz="0" w:space="0" w:color="auto"/>
                          </w:divBdr>
                        </w:div>
                        <w:div w:id="276372960">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648559577">
                                  <w:marLeft w:val="0"/>
                                  <w:marRight w:val="0"/>
                                  <w:marTop w:val="0"/>
                                  <w:marBottom w:val="0"/>
                                  <w:divBdr>
                                    <w:top w:val="single" w:sz="2" w:space="15" w:color="FFFFFF"/>
                                    <w:left w:val="single" w:sz="2" w:space="15" w:color="FFFFFF"/>
                                    <w:bottom w:val="single" w:sz="2" w:space="15" w:color="FFFFFF"/>
                                    <w:right w:val="single" w:sz="2" w:space="15" w:color="FFFFFF"/>
                                  </w:divBdr>
                                  <w:divsChild>
                                    <w:div w:id="1618292080">
                                      <w:marLeft w:val="0"/>
                                      <w:marRight w:val="0"/>
                                      <w:marTop w:val="0"/>
                                      <w:marBottom w:val="0"/>
                                      <w:divBdr>
                                        <w:top w:val="none" w:sz="0" w:space="0" w:color="auto"/>
                                        <w:left w:val="none" w:sz="0" w:space="0" w:color="auto"/>
                                        <w:bottom w:val="none" w:sz="0" w:space="0" w:color="auto"/>
                                        <w:right w:val="none" w:sz="0" w:space="0" w:color="auto"/>
                                      </w:divBdr>
                                      <w:divsChild>
                                        <w:div w:id="1759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139180">
      <w:bodyDiv w:val="1"/>
      <w:marLeft w:val="0"/>
      <w:marRight w:val="0"/>
      <w:marTop w:val="0"/>
      <w:marBottom w:val="0"/>
      <w:divBdr>
        <w:top w:val="none" w:sz="0" w:space="0" w:color="auto"/>
        <w:left w:val="none" w:sz="0" w:space="0" w:color="auto"/>
        <w:bottom w:val="none" w:sz="0" w:space="0" w:color="auto"/>
        <w:right w:val="none" w:sz="0" w:space="0" w:color="auto"/>
      </w:divBdr>
    </w:div>
    <w:div w:id="1725787854">
      <w:bodyDiv w:val="1"/>
      <w:marLeft w:val="0"/>
      <w:marRight w:val="0"/>
      <w:marTop w:val="0"/>
      <w:marBottom w:val="0"/>
      <w:divBdr>
        <w:top w:val="none" w:sz="0" w:space="0" w:color="auto"/>
        <w:left w:val="none" w:sz="0" w:space="0" w:color="auto"/>
        <w:bottom w:val="none" w:sz="0" w:space="0" w:color="auto"/>
        <w:right w:val="none" w:sz="0" w:space="0" w:color="auto"/>
      </w:divBdr>
    </w:div>
    <w:div w:id="1761561669">
      <w:bodyDiv w:val="1"/>
      <w:marLeft w:val="0"/>
      <w:marRight w:val="0"/>
      <w:marTop w:val="0"/>
      <w:marBottom w:val="0"/>
      <w:divBdr>
        <w:top w:val="none" w:sz="0" w:space="0" w:color="auto"/>
        <w:left w:val="none" w:sz="0" w:space="0" w:color="auto"/>
        <w:bottom w:val="none" w:sz="0" w:space="0" w:color="auto"/>
        <w:right w:val="none" w:sz="0" w:space="0" w:color="auto"/>
      </w:divBdr>
    </w:div>
    <w:div w:id="18579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eparapla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Wilson-Stimson</dc:creator>
  <cp:keywords/>
  <dc:description/>
  <cp:lastModifiedBy>Michelle Wilson-Stimson</cp:lastModifiedBy>
  <cp:revision>1</cp:revision>
  <dcterms:created xsi:type="dcterms:W3CDTF">2022-05-31T13:13:00Z</dcterms:created>
  <dcterms:modified xsi:type="dcterms:W3CDTF">2022-05-31T13:53:00Z</dcterms:modified>
</cp:coreProperties>
</file>